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5" w:rsidRPr="008A4EC2" w:rsidRDefault="00A41797" w:rsidP="00BD23A5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</w:t>
      </w:r>
      <w:r w:rsidR="009C17BF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(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="009C17BF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CC014B" w:rsidRPr="008A4EC2" w:rsidRDefault="009056A0" w:rsidP="00BD23A5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( English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D47A11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CC014B" w:rsidRPr="008A4EC2">
        <w:rPr>
          <w:rFonts w:asciiTheme="majorHAnsi" w:hAnsiTheme="majorHAnsi"/>
          <w:b/>
          <w:color w:val="000000" w:themeColor="text1"/>
          <w:sz w:val="28"/>
          <w:szCs w:val="28"/>
        </w:rPr>
        <w:t>Honours; CBCS)</w:t>
      </w:r>
    </w:p>
    <w:tbl>
      <w:tblPr>
        <w:tblStyle w:val="TableGrid"/>
        <w:tblW w:w="0" w:type="auto"/>
        <w:tblLook w:val="04A0"/>
      </w:tblPr>
      <w:tblGrid>
        <w:gridCol w:w="667"/>
        <w:gridCol w:w="3091"/>
        <w:gridCol w:w="1437"/>
        <w:gridCol w:w="1387"/>
        <w:gridCol w:w="1501"/>
        <w:gridCol w:w="1159"/>
      </w:tblGrid>
      <w:tr w:rsidR="003144C2" w:rsidRPr="008A4EC2" w:rsidTr="00CC014B">
        <w:tc>
          <w:tcPr>
            <w:tcW w:w="4478" w:type="dxa"/>
            <w:gridSpan w:val="2"/>
          </w:tcPr>
          <w:p w:rsidR="00B64992" w:rsidRPr="008A4EC2" w:rsidRDefault="00B6499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B64992" w:rsidRPr="008A4EC2" w:rsidRDefault="00B64992" w:rsidP="00B6499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144C2" w:rsidRPr="008A4EC2" w:rsidTr="00CC014B">
        <w:tc>
          <w:tcPr>
            <w:tcW w:w="4478" w:type="dxa"/>
            <w:gridSpan w:val="2"/>
          </w:tcPr>
          <w:p w:rsidR="004D3FF3" w:rsidRPr="008A4EC2" w:rsidRDefault="00F6339D" w:rsidP="009056A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CC </w:t>
            </w:r>
            <w:r w:rsidR="009056A0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 British Drama  and Prose ( Renaissance to 18</w:t>
            </w:r>
            <w:r w:rsidR="009056A0" w:rsidRPr="009056A0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9056A0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century)</w:t>
            </w:r>
          </w:p>
        </w:tc>
        <w:tc>
          <w:tcPr>
            <w:tcW w:w="4764" w:type="dxa"/>
            <w:gridSpan w:val="4"/>
          </w:tcPr>
          <w:p w:rsidR="004D3FF3" w:rsidRPr="008A4EC2" w:rsidRDefault="004D3FF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</w:t>
            </w:r>
            <w:r w:rsidR="009056A0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Credit:</w:t>
            </w:r>
            <w:r w:rsidR="009056A0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4D3FF3" w:rsidRPr="008A4EC2" w:rsidTr="00CC014B">
        <w:tc>
          <w:tcPr>
            <w:tcW w:w="667" w:type="dxa"/>
          </w:tcPr>
          <w:p w:rsidR="004D3FF3" w:rsidRPr="008A4EC2" w:rsidRDefault="00CC014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898" w:type="dxa"/>
            <w:gridSpan w:val="2"/>
          </w:tcPr>
          <w:p w:rsidR="004D3FF3" w:rsidRPr="008A4EC2" w:rsidRDefault="00A41797" w:rsidP="00B64992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882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:rsidR="004D3FF3" w:rsidRPr="008A4EC2" w:rsidRDefault="004D3FF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4D3FF3" w:rsidRPr="008A4EC2" w:rsidTr="00CC014B">
        <w:tc>
          <w:tcPr>
            <w:tcW w:w="667" w:type="dxa"/>
          </w:tcPr>
          <w:p w:rsidR="004D3FF3" w:rsidRPr="008A4EC2" w:rsidRDefault="004D3FF3" w:rsidP="00B64992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  <w:gridSpan w:val="2"/>
          </w:tcPr>
          <w:p w:rsidR="00CC014B" w:rsidRPr="008A4EC2" w:rsidRDefault="003144C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British Drama and Prose</w:t>
            </w:r>
          </w:p>
          <w:p w:rsidR="00CC014B" w:rsidRPr="008A4EC2" w:rsidRDefault="00CC014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4D3FF3" w:rsidRPr="008A4EC2" w:rsidRDefault="00A4179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82" w:type="dxa"/>
          </w:tcPr>
          <w:p w:rsidR="004D3FF3" w:rsidRPr="008A4EC2" w:rsidRDefault="003144C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Mukherjee</w:t>
            </w:r>
          </w:p>
        </w:tc>
        <w:tc>
          <w:tcPr>
            <w:tcW w:w="910" w:type="dxa"/>
          </w:tcPr>
          <w:p w:rsidR="004D3FF3" w:rsidRPr="008A4EC2" w:rsidRDefault="004D3FF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141"/>
        <w:gridCol w:w="1544"/>
        <w:gridCol w:w="1387"/>
        <w:gridCol w:w="1344"/>
        <w:gridCol w:w="1159"/>
      </w:tblGrid>
      <w:tr w:rsidR="00CC014B" w:rsidRPr="008A4EC2" w:rsidTr="00A41797">
        <w:tc>
          <w:tcPr>
            <w:tcW w:w="4280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2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A41797">
        <w:tc>
          <w:tcPr>
            <w:tcW w:w="4280" w:type="dxa"/>
            <w:gridSpan w:val="2"/>
          </w:tcPr>
          <w:p w:rsidR="00CC014B" w:rsidRPr="008A4EC2" w:rsidRDefault="00D47A11" w:rsidP="003144C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 4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</w:t>
            </w:r>
            <w:r w:rsidR="00A41797" w:rsidRPr="008A4E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3144C2">
              <w:rPr>
                <w:color w:val="000000" w:themeColor="text1"/>
                <w:sz w:val="28"/>
                <w:szCs w:val="28"/>
              </w:rPr>
              <w:t>British Literature: Romantic Period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4962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CC014B" w:rsidRPr="008A4EC2" w:rsidTr="00A41797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A41797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A41797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3144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British Literature : Romantic Period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A41797" w:rsidRPr="008A4EC2" w:rsidRDefault="00A41797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1"/>
        <w:gridCol w:w="1477"/>
        <w:gridCol w:w="1387"/>
        <w:gridCol w:w="1501"/>
        <w:gridCol w:w="1159"/>
      </w:tblGrid>
      <w:tr w:rsidR="00821D12" w:rsidRPr="008A4EC2" w:rsidTr="00A41797">
        <w:tc>
          <w:tcPr>
            <w:tcW w:w="4280" w:type="dxa"/>
            <w:gridSpan w:val="2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II (AY 2023-2024)</w:t>
            </w:r>
          </w:p>
        </w:tc>
        <w:tc>
          <w:tcPr>
            <w:tcW w:w="4962" w:type="dxa"/>
            <w:gridSpan w:val="4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821D12" w:rsidRPr="008A4EC2" w:rsidTr="00A41797">
        <w:tc>
          <w:tcPr>
            <w:tcW w:w="4280" w:type="dxa"/>
            <w:gridSpan w:val="2"/>
          </w:tcPr>
          <w:p w:rsidR="00821D12" w:rsidRPr="008A4EC2" w:rsidRDefault="00821D12" w:rsidP="003144C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GE 2 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Gender and Human Rights</w:t>
            </w:r>
          </w:p>
        </w:tc>
        <w:tc>
          <w:tcPr>
            <w:tcW w:w="4962" w:type="dxa"/>
            <w:gridSpan w:val="4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 w:rsidR="003144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821D12" w:rsidRPr="008A4EC2" w:rsidTr="008A4EC2">
        <w:trPr>
          <w:trHeight w:val="574"/>
        </w:trPr>
        <w:tc>
          <w:tcPr>
            <w:tcW w:w="667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821D12" w:rsidRPr="008A4EC2" w:rsidRDefault="00A41797" w:rsidP="000A5B74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821D12" w:rsidRPr="008A4EC2" w:rsidTr="00A41797">
        <w:tc>
          <w:tcPr>
            <w:tcW w:w="667" w:type="dxa"/>
          </w:tcPr>
          <w:p w:rsidR="00821D12" w:rsidRPr="008A4EC2" w:rsidRDefault="00821D12" w:rsidP="000A5B74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821D12" w:rsidRPr="008A4EC2" w:rsidRDefault="003144C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Gender and Human Rights</w:t>
            </w:r>
          </w:p>
        </w:tc>
        <w:tc>
          <w:tcPr>
            <w:tcW w:w="885" w:type="dxa"/>
          </w:tcPr>
          <w:p w:rsidR="00821D12" w:rsidRPr="008A4EC2" w:rsidRDefault="00A41797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821D12" w:rsidRPr="008A4EC2" w:rsidRDefault="003144C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A41797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</w:p>
        </w:tc>
        <w:tc>
          <w:tcPr>
            <w:tcW w:w="899" w:type="dxa"/>
          </w:tcPr>
          <w:p w:rsidR="00821D12" w:rsidRPr="008A4EC2" w:rsidRDefault="00821D12" w:rsidP="000A5B7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BD23A5" w:rsidRPr="008A4EC2" w:rsidRDefault="00BD23A5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6339D" w:rsidRPr="008A4EC2" w:rsidRDefault="00A41797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(EVEN SEMESTER) </w:t>
      </w:r>
    </w:p>
    <w:p w:rsidR="00CC014B" w:rsidRPr="008A4EC2" w:rsidRDefault="00932491" w:rsidP="00CC014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( English</w:t>
      </w:r>
      <w:proofErr w:type="gramEnd"/>
      <w:r w:rsidR="00CC014B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/>
      </w:tblPr>
      <w:tblGrid>
        <w:gridCol w:w="667"/>
        <w:gridCol w:w="3066"/>
        <w:gridCol w:w="1462"/>
        <w:gridCol w:w="1387"/>
        <w:gridCol w:w="1501"/>
        <w:gridCol w:w="1159"/>
      </w:tblGrid>
      <w:tr w:rsidR="00CC014B" w:rsidRPr="008A4EC2" w:rsidTr="008A4EC2">
        <w:tc>
          <w:tcPr>
            <w:tcW w:w="4373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IV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(AY 2023-2024)</w:t>
            </w:r>
          </w:p>
        </w:tc>
        <w:tc>
          <w:tcPr>
            <w:tcW w:w="486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c>
          <w:tcPr>
            <w:tcW w:w="4373" w:type="dxa"/>
            <w:gridSpan w:val="2"/>
          </w:tcPr>
          <w:p w:rsidR="00CC014B" w:rsidRPr="008A4EC2" w:rsidRDefault="00F6339D" w:rsidP="0093249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CC8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European Classical Literature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486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CC014B" w:rsidRPr="008A4EC2" w:rsidRDefault="00A41797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716" w:type="dxa"/>
            <w:gridSpan w:val="2"/>
          </w:tcPr>
          <w:p w:rsidR="00CC014B" w:rsidRPr="008A4EC2" w:rsidRDefault="00932491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European Classical Literature</w:t>
            </w:r>
          </w:p>
        </w:tc>
        <w:tc>
          <w:tcPr>
            <w:tcW w:w="885" w:type="dxa"/>
          </w:tcPr>
          <w:p w:rsidR="00CC014B" w:rsidRPr="008A4EC2" w:rsidRDefault="00A41797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CC014B" w:rsidRPr="008A4EC2" w:rsidRDefault="00932491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Mukherjee</w:t>
            </w:r>
          </w:p>
        </w:tc>
        <w:tc>
          <w:tcPr>
            <w:tcW w:w="904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p w:rsidR="008A4EC2" w:rsidRPr="008A4EC2" w:rsidRDefault="008A4EC2">
      <w:pPr>
        <w:rPr>
          <w:color w:val="000000" w:themeColor="text1"/>
          <w:sz w:val="28"/>
          <w:szCs w:val="28"/>
        </w:rPr>
      </w:pPr>
    </w:p>
    <w:p w:rsidR="008A4EC2" w:rsidRPr="008A4EC2" w:rsidRDefault="008A4EC2">
      <w:pPr>
        <w:rPr>
          <w:color w:val="000000" w:themeColor="text1"/>
          <w:sz w:val="28"/>
          <w:szCs w:val="28"/>
        </w:rPr>
      </w:pPr>
    </w:p>
    <w:p w:rsidR="00CC014B" w:rsidRPr="008A4EC2" w:rsidRDefault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138"/>
        <w:gridCol w:w="1547"/>
        <w:gridCol w:w="1387"/>
        <w:gridCol w:w="1344"/>
        <w:gridCol w:w="1159"/>
      </w:tblGrid>
      <w:tr w:rsidR="00CC014B" w:rsidRPr="008A4EC2" w:rsidTr="008A4EC2">
        <w:tc>
          <w:tcPr>
            <w:tcW w:w="4282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rPr>
          <w:trHeight w:val="583"/>
        </w:trPr>
        <w:tc>
          <w:tcPr>
            <w:tcW w:w="4282" w:type="dxa"/>
            <w:gridSpan w:val="2"/>
          </w:tcPr>
          <w:p w:rsidR="00CC014B" w:rsidRPr="008A4EC2" w:rsidRDefault="00F6339D" w:rsidP="0093249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CC9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(    </w:t>
            </w:r>
            <w:r w:rsidR="00932491">
              <w:rPr>
                <w:color w:val="000000" w:themeColor="text1"/>
                <w:sz w:val="28"/>
                <w:szCs w:val="28"/>
              </w:rPr>
              <w:t>Modern European Drama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) (Theory)</w:t>
            </w:r>
          </w:p>
        </w:tc>
        <w:tc>
          <w:tcPr>
            <w:tcW w:w="4960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Credit: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932491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Modern European Drama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249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8"/>
        <w:gridCol w:w="1470"/>
        <w:gridCol w:w="1387"/>
        <w:gridCol w:w="1501"/>
        <w:gridCol w:w="1159"/>
      </w:tblGrid>
      <w:tr w:rsidR="00CC014B" w:rsidRPr="008A4EC2" w:rsidTr="00123ED3">
        <w:tc>
          <w:tcPr>
            <w:tcW w:w="3725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5517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123ED3">
        <w:tc>
          <w:tcPr>
            <w:tcW w:w="3725" w:type="dxa"/>
            <w:gridSpan w:val="2"/>
          </w:tcPr>
          <w:p w:rsidR="00CC014B" w:rsidRPr="008A4EC2" w:rsidRDefault="00F6339D" w:rsidP="00123ED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CC10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</w:t>
            </w:r>
            <w:r w:rsidR="00123ED3">
              <w:rPr>
                <w:color w:val="000000" w:themeColor="text1"/>
                <w:sz w:val="28"/>
                <w:szCs w:val="28"/>
              </w:rPr>
              <w:t>Popular literature</w:t>
            </w:r>
            <w:r w:rsidR="00CC014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) (Theory)</w:t>
            </w:r>
          </w:p>
        </w:tc>
        <w:tc>
          <w:tcPr>
            <w:tcW w:w="5517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Credit: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CC014B" w:rsidRPr="008A4EC2" w:rsidTr="00123ED3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4528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138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501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123ED3">
        <w:tc>
          <w:tcPr>
            <w:tcW w:w="667" w:type="dxa"/>
          </w:tcPr>
          <w:p w:rsidR="00CC014B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  <w:p w:rsidR="00123ED3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Pr="008A4EC2" w:rsidRDefault="00123ED3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C014B" w:rsidRDefault="00123ED3" w:rsidP="00BD23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Popular Literature( Topic: Funny Boy,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Abol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Tabol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123ED3" w:rsidRDefault="00123ED3" w:rsidP="00BD23A5">
            <w:pPr>
              <w:rPr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color w:val="000000" w:themeColor="text1"/>
                <w:sz w:val="28"/>
                <w:szCs w:val="28"/>
              </w:rPr>
            </w:pPr>
          </w:p>
          <w:p w:rsidR="00123ED3" w:rsidRPr="008A4EC2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Popular Literature(Topic:</w:t>
            </w:r>
            <w:r w:rsidR="008F1DD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Through the Looking Glass, The Murder of Roger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Ackroyd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87" w:type="dxa"/>
          </w:tcPr>
          <w:p w:rsidR="00CC014B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  <w:r w:rsidR="008A4EC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</w:t>
            </w: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Pr="008A4EC2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01" w:type="dxa"/>
          </w:tcPr>
          <w:p w:rsidR="00CC014B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Mukherjee</w:t>
            </w: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23ED3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115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128"/>
        <w:gridCol w:w="1400"/>
        <w:gridCol w:w="1387"/>
        <w:gridCol w:w="1501"/>
        <w:gridCol w:w="1159"/>
      </w:tblGrid>
      <w:tr w:rsidR="00CC014B" w:rsidRPr="008A4EC2" w:rsidTr="008A4EC2">
        <w:tc>
          <w:tcPr>
            <w:tcW w:w="4283" w:type="dxa"/>
            <w:gridSpan w:val="2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5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CC014B" w:rsidRPr="008A4EC2" w:rsidTr="008A4EC2">
        <w:tc>
          <w:tcPr>
            <w:tcW w:w="4283" w:type="dxa"/>
            <w:gridSpan w:val="2"/>
          </w:tcPr>
          <w:p w:rsidR="00CC014B" w:rsidRPr="008A4EC2" w:rsidRDefault="00CC014B" w:rsidP="00123ED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SEC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Business Communication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) (Theory)</w:t>
            </w:r>
          </w:p>
        </w:tc>
        <w:tc>
          <w:tcPr>
            <w:tcW w:w="4959" w:type="dxa"/>
            <w:gridSpan w:val="4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50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Credit: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02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CC014B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CC014B" w:rsidRPr="008A4EC2" w:rsidTr="008A4EC2">
        <w:tc>
          <w:tcPr>
            <w:tcW w:w="667" w:type="dxa"/>
          </w:tcPr>
          <w:p w:rsidR="00CC014B" w:rsidRPr="008A4EC2" w:rsidRDefault="00CC014B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CC014B" w:rsidRPr="008A4EC2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Business Communication</w:t>
            </w:r>
          </w:p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CC014B" w:rsidRPr="008A4EC2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CC014B" w:rsidRPr="008A4EC2" w:rsidRDefault="00123ED3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8A4EC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</w:p>
        </w:tc>
        <w:tc>
          <w:tcPr>
            <w:tcW w:w="899" w:type="dxa"/>
          </w:tcPr>
          <w:p w:rsidR="00CC014B" w:rsidRPr="008A4EC2" w:rsidRDefault="00CC014B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CC014B" w:rsidRPr="008A4EC2" w:rsidRDefault="00CC014B" w:rsidP="00CC014B">
      <w:pPr>
        <w:rPr>
          <w:color w:val="000000" w:themeColor="text1"/>
          <w:sz w:val="28"/>
          <w:szCs w:val="28"/>
        </w:rPr>
      </w:pPr>
    </w:p>
    <w:p w:rsidR="00F6339D" w:rsidRPr="008A4EC2" w:rsidRDefault="00A41797" w:rsidP="003E257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(EVEN SEMESTER) </w:t>
      </w:r>
    </w:p>
    <w:p w:rsidR="003E257A" w:rsidRPr="008A4EC2" w:rsidRDefault="00C36D81" w:rsidP="003E257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(</w:t>
      </w:r>
      <w:r w:rsidR="00A113AF">
        <w:rPr>
          <w:rFonts w:asciiTheme="majorHAnsi" w:hAnsiTheme="majorHAnsi"/>
          <w:b/>
          <w:color w:val="000000" w:themeColor="text1"/>
          <w:sz w:val="28"/>
          <w:szCs w:val="28"/>
        </w:rPr>
        <w:t>English</w:t>
      </w:r>
      <w:r w:rsidR="00A113AF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GE</w:t>
      </w:r>
      <w:r w:rsidR="003E257A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CBCS)</w:t>
      </w:r>
    </w:p>
    <w:tbl>
      <w:tblPr>
        <w:tblStyle w:val="TableGrid"/>
        <w:tblW w:w="0" w:type="auto"/>
        <w:tblLook w:val="04A0"/>
      </w:tblPr>
      <w:tblGrid>
        <w:gridCol w:w="667"/>
        <w:gridCol w:w="3166"/>
        <w:gridCol w:w="1519"/>
        <w:gridCol w:w="1387"/>
        <w:gridCol w:w="1344"/>
        <w:gridCol w:w="1159"/>
      </w:tblGrid>
      <w:tr w:rsidR="003E257A" w:rsidRPr="008A4EC2" w:rsidTr="008A4EC2">
        <w:tc>
          <w:tcPr>
            <w:tcW w:w="4371" w:type="dxa"/>
            <w:gridSpan w:val="2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IV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71" w:type="dxa"/>
            <w:gridSpan w:val="4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E257A" w:rsidRPr="008A4EC2" w:rsidTr="008A4EC2">
        <w:tc>
          <w:tcPr>
            <w:tcW w:w="4371" w:type="dxa"/>
            <w:gridSpan w:val="2"/>
          </w:tcPr>
          <w:p w:rsidR="003E257A" w:rsidRPr="008A4EC2" w:rsidRDefault="00F6339D" w:rsidP="00123ED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GE4</w:t>
            </w:r>
            <w:r w:rsidR="003E257A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(      </w:t>
            </w:r>
            <w:r w:rsidR="00123ED3">
              <w:rPr>
                <w:color w:val="000000" w:themeColor="text1"/>
                <w:sz w:val="28"/>
                <w:szCs w:val="28"/>
              </w:rPr>
              <w:t>Environment and Literature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="003E257A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4871" w:type="dxa"/>
            <w:gridSpan w:val="4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3E257A" w:rsidRPr="008A4EC2" w:rsidTr="008A4EC2">
        <w:tc>
          <w:tcPr>
            <w:tcW w:w="667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3E257A" w:rsidRPr="008A4EC2" w:rsidRDefault="008A4EC2" w:rsidP="00B96C5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3E257A" w:rsidRPr="008A4EC2" w:rsidTr="008A4EC2">
        <w:tc>
          <w:tcPr>
            <w:tcW w:w="667" w:type="dxa"/>
          </w:tcPr>
          <w:p w:rsidR="003E257A" w:rsidRPr="008A4EC2" w:rsidRDefault="003E257A" w:rsidP="00B96C5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3E257A" w:rsidRPr="008A4EC2" w:rsidRDefault="00123ED3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Environment and Literature</w:t>
            </w:r>
          </w:p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3E257A" w:rsidRPr="008A4EC2" w:rsidRDefault="008A4EC2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3E257A" w:rsidRPr="008A4EC2" w:rsidRDefault="00D5480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ED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904" w:type="dxa"/>
          </w:tcPr>
          <w:p w:rsidR="003E257A" w:rsidRPr="008A4EC2" w:rsidRDefault="003E257A" w:rsidP="00B96C5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3E257A" w:rsidRPr="008A4EC2" w:rsidRDefault="003E257A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A4EC2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BD23A5" w:rsidRPr="008A4EC2" w:rsidRDefault="008A4EC2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Teaching Plan </w:t>
      </w:r>
      <w:r w:rsidR="00F6339D" w:rsidRPr="008A4EC2">
        <w:rPr>
          <w:rFonts w:asciiTheme="majorHAnsi" w:hAnsiTheme="majorHAnsi"/>
          <w:b/>
          <w:color w:val="000000" w:themeColor="text1"/>
          <w:sz w:val="28"/>
          <w:szCs w:val="28"/>
        </w:rPr>
        <w:t>(EVEN SEMESTER)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BD23A5" w:rsidRPr="008A4EC2" w:rsidRDefault="002303E9" w:rsidP="00BD23A5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(English</w:t>
      </w:r>
      <w:r w:rsidR="00BD23A5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/>
      </w:tblPr>
      <w:tblGrid>
        <w:gridCol w:w="667"/>
        <w:gridCol w:w="3086"/>
        <w:gridCol w:w="1442"/>
        <w:gridCol w:w="1387"/>
        <w:gridCol w:w="1501"/>
        <w:gridCol w:w="1159"/>
      </w:tblGrid>
      <w:tr w:rsidR="00BD23A5" w:rsidRPr="008A4EC2" w:rsidTr="009C55FC">
        <w:trPr>
          <w:trHeight w:val="563"/>
        </w:trPr>
        <w:tc>
          <w:tcPr>
            <w:tcW w:w="4374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68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374" w:type="dxa"/>
            <w:gridSpan w:val="2"/>
          </w:tcPr>
          <w:p w:rsidR="00BD23A5" w:rsidRPr="008A4EC2" w:rsidRDefault="00F6339D" w:rsidP="009C55FC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CC13</w:t>
            </w:r>
            <w:r w:rsidR="002303E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T :</w:t>
            </w:r>
            <w:r w:rsidR="009C55F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Indian classical </w:t>
            </w:r>
            <w:proofErr w:type="spellStart"/>
            <w:r w:rsidR="009C55F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Litersature</w:t>
            </w:r>
            <w:proofErr w:type="spellEnd"/>
            <w:r w:rsidR="002303E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4868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</w:t>
            </w:r>
            <w:r w:rsidR="009C55F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Credit:</w:t>
            </w:r>
            <w:r w:rsidR="009C55F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71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9C55FC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Indian Classical Literature: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Abhijnana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Shakuntalam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Vyasa’s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The Dicing....The Temptation of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Karna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Book V)</w:t>
            </w:r>
          </w:p>
          <w:p w:rsidR="00BD23A5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Sudraka’s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‘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Mrcchakatika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’</w:t>
            </w:r>
          </w:p>
          <w:p w:rsidR="00853328" w:rsidRPr="008A4EC2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26</w:t>
            </w: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0" w:type="dxa"/>
          </w:tcPr>
          <w:p w:rsidR="00BD23A5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Mukherjee</w:t>
            </w: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9"/>
        <w:gridCol w:w="1469"/>
        <w:gridCol w:w="1387"/>
        <w:gridCol w:w="1501"/>
        <w:gridCol w:w="1159"/>
      </w:tblGrid>
      <w:tr w:rsidR="00BD23A5" w:rsidRPr="008A4EC2" w:rsidTr="008A4EC2">
        <w:tc>
          <w:tcPr>
            <w:tcW w:w="4373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869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                         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373" w:type="dxa"/>
            <w:gridSpan w:val="2"/>
          </w:tcPr>
          <w:p w:rsidR="00BD23A5" w:rsidRPr="008A4EC2" w:rsidRDefault="00F6339D" w:rsidP="008533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CC14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 </w:t>
            </w:r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Indian Writing in English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) (Theory)</w:t>
            </w:r>
          </w:p>
        </w:tc>
        <w:tc>
          <w:tcPr>
            <w:tcW w:w="4869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</w:t>
            </w:r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Credit:</w:t>
            </w:r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716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1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Default="00853328" w:rsidP="00BD23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Poetry and fiction</w:t>
            </w:r>
          </w:p>
          <w:p w:rsidR="00853328" w:rsidRDefault="00853328" w:rsidP="00BD23A5">
            <w:pPr>
              <w:rPr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Ḍrama</w:t>
            </w:r>
            <w:proofErr w:type="spellEnd"/>
          </w:p>
        </w:tc>
        <w:tc>
          <w:tcPr>
            <w:tcW w:w="885" w:type="dxa"/>
          </w:tcPr>
          <w:p w:rsidR="00BD23A5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26</w:t>
            </w: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BD23A5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33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853328" w:rsidRPr="008A4EC2" w:rsidRDefault="00853328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Mukherjee</w:t>
            </w:r>
          </w:p>
        </w:tc>
        <w:tc>
          <w:tcPr>
            <w:tcW w:w="904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54"/>
        <w:gridCol w:w="1474"/>
        <w:gridCol w:w="1387"/>
        <w:gridCol w:w="1501"/>
        <w:gridCol w:w="1159"/>
      </w:tblGrid>
      <w:tr w:rsidR="00BD23A5" w:rsidRPr="008A4EC2" w:rsidTr="008A4EC2">
        <w:tc>
          <w:tcPr>
            <w:tcW w:w="4282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0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                         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282" w:type="dxa"/>
            <w:gridSpan w:val="2"/>
          </w:tcPr>
          <w:p w:rsidR="00BD23A5" w:rsidRPr="008A4EC2" w:rsidRDefault="00F6339D" w:rsidP="00D5480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DSE3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     </w:t>
            </w:r>
            <w:r w:rsidR="00D5480A">
              <w:rPr>
                <w:color w:val="000000" w:themeColor="text1"/>
                <w:sz w:val="28"/>
                <w:szCs w:val="28"/>
              </w:rPr>
              <w:t>Science Fiction and Detective Literature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) (Theory)</w:t>
            </w:r>
          </w:p>
        </w:tc>
        <w:tc>
          <w:tcPr>
            <w:tcW w:w="4960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</w:t>
            </w:r>
            <w:r w:rsidR="00D5480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Credit:</w:t>
            </w:r>
            <w:r w:rsidR="00D5480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BD23A5" w:rsidRPr="008A4EC2" w:rsidRDefault="008A4EC2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7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Science Fiction and Detective Literature</w:t>
            </w: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BD23A5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8A4EC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</w:p>
        </w:tc>
        <w:tc>
          <w:tcPr>
            <w:tcW w:w="899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6"/>
        <w:gridCol w:w="3109"/>
        <w:gridCol w:w="1577"/>
        <w:gridCol w:w="1387"/>
        <w:gridCol w:w="1344"/>
        <w:gridCol w:w="1159"/>
      </w:tblGrid>
      <w:tr w:rsidR="00BD23A5" w:rsidRPr="008A4EC2" w:rsidTr="008A4EC2">
        <w:tc>
          <w:tcPr>
            <w:tcW w:w="4276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Semester V</w:t>
            </w:r>
            <w:r w:rsidR="00F6339D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4966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Feb,2023</w:t>
            </w:r>
            <w:r w:rsidR="009528A3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9528A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BD23A5" w:rsidRPr="008A4EC2" w:rsidTr="008A4EC2">
        <w:tc>
          <w:tcPr>
            <w:tcW w:w="4276" w:type="dxa"/>
            <w:gridSpan w:val="2"/>
          </w:tcPr>
          <w:p w:rsidR="00BD23A5" w:rsidRPr="008A4EC2" w:rsidRDefault="00F6339D" w:rsidP="00D5480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Paper: DSE4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     </w:t>
            </w:r>
            <w:r w:rsidR="00D5480A">
              <w:rPr>
                <w:color w:val="000000" w:themeColor="text1"/>
                <w:sz w:val="28"/>
                <w:szCs w:val="28"/>
              </w:rPr>
              <w:t>Partition Literature</w:t>
            </w:r>
            <w:r w:rsidR="00BD23A5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) (Theory)</w:t>
            </w:r>
          </w:p>
        </w:tc>
        <w:tc>
          <w:tcPr>
            <w:tcW w:w="4966" w:type="dxa"/>
            <w:gridSpan w:val="4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</w:t>
            </w:r>
            <w:r w:rsidR="00D5480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Credit:</w:t>
            </w:r>
            <w:r w:rsidR="00D5480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06</w:t>
            </w:r>
          </w:p>
        </w:tc>
      </w:tr>
      <w:tr w:rsidR="00BD23A5" w:rsidRPr="008A4EC2" w:rsidTr="008A4EC2">
        <w:tc>
          <w:tcPr>
            <w:tcW w:w="66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0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BD23A5" w:rsidRPr="008A4EC2" w:rsidTr="008A4EC2">
        <w:tc>
          <w:tcPr>
            <w:tcW w:w="666" w:type="dxa"/>
          </w:tcPr>
          <w:p w:rsidR="00BD23A5" w:rsidRPr="008A4EC2" w:rsidRDefault="00BD23A5" w:rsidP="00BD23A5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5" w:type="dxa"/>
            <w:gridSpan w:val="2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D23A5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Partition Literature</w:t>
            </w:r>
          </w:p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dxa"/>
          </w:tcPr>
          <w:p w:rsidR="00BD23A5" w:rsidRPr="008A4EC2" w:rsidRDefault="008A4EC2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BD23A5" w:rsidRPr="008A4EC2" w:rsidRDefault="00D5480A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Dr.Md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900" w:type="dxa"/>
          </w:tcPr>
          <w:p w:rsidR="00BD23A5" w:rsidRPr="008A4EC2" w:rsidRDefault="00BD23A5" w:rsidP="00BD23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BD23A5" w:rsidRPr="008A4EC2" w:rsidRDefault="00BD23A5" w:rsidP="00BD23A5">
      <w:pPr>
        <w:rPr>
          <w:color w:val="000000" w:themeColor="text1"/>
          <w:sz w:val="28"/>
          <w:szCs w:val="28"/>
        </w:rPr>
      </w:pPr>
    </w:p>
    <w:sectPr w:rsidR="00BD23A5" w:rsidRPr="008A4EC2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992"/>
    <w:rsid w:val="000928BE"/>
    <w:rsid w:val="00123ED3"/>
    <w:rsid w:val="002303E9"/>
    <w:rsid w:val="003144C2"/>
    <w:rsid w:val="003E257A"/>
    <w:rsid w:val="004D3FF3"/>
    <w:rsid w:val="004E4B4E"/>
    <w:rsid w:val="0074436A"/>
    <w:rsid w:val="00821D12"/>
    <w:rsid w:val="008415D2"/>
    <w:rsid w:val="00853328"/>
    <w:rsid w:val="008A4EC2"/>
    <w:rsid w:val="008F1DDE"/>
    <w:rsid w:val="009056A0"/>
    <w:rsid w:val="00932491"/>
    <w:rsid w:val="009528A3"/>
    <w:rsid w:val="009C17BF"/>
    <w:rsid w:val="009C55FC"/>
    <w:rsid w:val="009F7652"/>
    <w:rsid w:val="00A113AF"/>
    <w:rsid w:val="00A41797"/>
    <w:rsid w:val="00AA1C87"/>
    <w:rsid w:val="00B64992"/>
    <w:rsid w:val="00BD23A5"/>
    <w:rsid w:val="00BF5BD3"/>
    <w:rsid w:val="00C30AB8"/>
    <w:rsid w:val="00C36D81"/>
    <w:rsid w:val="00CB18DD"/>
    <w:rsid w:val="00CC014B"/>
    <w:rsid w:val="00D47A11"/>
    <w:rsid w:val="00D5480A"/>
    <w:rsid w:val="00DB72B8"/>
    <w:rsid w:val="00EA5AA7"/>
    <w:rsid w:val="00F6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11</cp:revision>
  <dcterms:created xsi:type="dcterms:W3CDTF">2024-01-11T04:10:00Z</dcterms:created>
  <dcterms:modified xsi:type="dcterms:W3CDTF">2024-12-11T10:39:00Z</dcterms:modified>
</cp:coreProperties>
</file>